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300" w:rsidRPr="005F7300" w:rsidRDefault="005F7300" w:rsidP="005F7300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5F7300">
        <w:rPr>
          <w:rFonts w:ascii="Verdana" w:hAnsi="Verdana"/>
          <w:b/>
          <w:sz w:val="20"/>
          <w:szCs w:val="20"/>
        </w:rPr>
        <w:t>П. 4.4. Категория обращений, в которой зарегистрировано наибольшее число обращений всего, обращений, содержащих жалобу, обращений, содержащих заявку на оказание услуг, поступивших в отчетном периоде, в соответствии с пунктом 4.1 Информации о качестве обслуживания потребителей услуг ООО «НЭСК» за 2015 г.</w:t>
      </w:r>
    </w:p>
    <w:p w:rsidR="005F7300" w:rsidRDefault="005F7300" w:rsidP="005F7300">
      <w:pPr>
        <w:spacing w:after="0"/>
        <w:jc w:val="both"/>
        <w:rPr>
          <w:rFonts w:ascii="Verdana" w:hAnsi="Verdana"/>
          <w:sz w:val="20"/>
          <w:szCs w:val="20"/>
        </w:rPr>
      </w:pPr>
    </w:p>
    <w:p w:rsidR="005F7300" w:rsidRDefault="005F7300" w:rsidP="005F7300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Pr="00AF520A">
        <w:rPr>
          <w:rFonts w:ascii="Verdana" w:hAnsi="Verdana"/>
          <w:sz w:val="20"/>
          <w:szCs w:val="20"/>
        </w:rPr>
        <w:t xml:space="preserve">Наибольшее количество обращений – </w:t>
      </w:r>
      <w:r>
        <w:rPr>
          <w:rFonts w:ascii="Verdana" w:hAnsi="Verdana"/>
          <w:sz w:val="20"/>
          <w:szCs w:val="20"/>
        </w:rPr>
        <w:t>обращения связанные с технологическим присоединением</w:t>
      </w:r>
      <w:r w:rsidRPr="00AF520A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84</w:t>
      </w:r>
      <w:r w:rsidRPr="00AF520A">
        <w:rPr>
          <w:rFonts w:ascii="Verdana" w:hAnsi="Verdana"/>
          <w:sz w:val="20"/>
          <w:szCs w:val="20"/>
        </w:rPr>
        <w:t xml:space="preserve"> обращения. </w:t>
      </w:r>
    </w:p>
    <w:p w:rsidR="0051179B" w:rsidRDefault="0051179B"/>
    <w:sectPr w:rsidR="0051179B" w:rsidSect="00511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300"/>
    <w:rsid w:val="0051179B"/>
    <w:rsid w:val="005F7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3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18 Информация о качестве обслуживания потребителей услуг</_x0420__x0430__x0437__x0434__x0435__x043b_>
    <_x0413__x043e__x0434_ xmlns="aa3e204f-40c9-4896-a7d3-8d249df789ab">2015 год</_x0413__x043e__x0434_>
  </documentManagement>
</p:properties>
</file>

<file path=customXml/itemProps1.xml><?xml version="1.0" encoding="utf-8"?>
<ds:datastoreItem xmlns:ds="http://schemas.openxmlformats.org/officeDocument/2006/customXml" ds:itemID="{409B690F-B50E-48AB-814C-BBDE013FCB18}"/>
</file>

<file path=customXml/itemProps2.xml><?xml version="1.0" encoding="utf-8"?>
<ds:datastoreItem xmlns:ds="http://schemas.openxmlformats.org/officeDocument/2006/customXml" ds:itemID="{9E5BE8C8-3FAE-42AF-83AA-E9250547C2F9}"/>
</file>

<file path=customXml/itemProps3.xml><?xml version="1.0" encoding="utf-8"?>
<ds:datastoreItem xmlns:ds="http://schemas.openxmlformats.org/officeDocument/2006/customXml" ds:itemID="{53DAA686-A645-4A07-9251-9039E1A712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>gaz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18 Информация о качестве обслуживания потребителей услуг </dc:title>
  <dc:subject/>
  <dc:creator>Korshunovaea</dc:creator>
  <cp:keywords/>
  <dc:description/>
  <cp:lastModifiedBy>Korshunovaea</cp:lastModifiedBy>
  <cp:revision>2</cp:revision>
  <dcterms:created xsi:type="dcterms:W3CDTF">2017-06-27T06:29:00Z</dcterms:created>
  <dcterms:modified xsi:type="dcterms:W3CDTF">2017-06-27T06:30:00Z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0x0101003B3B84E034BEE74B8D97D8C3BB157668</vt:lpwstr>
  </property>
</Properties>
</file>