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77C" w:rsidRDefault="004E0B7D" w:rsidP="004E0B7D">
      <w:pPr>
        <w:jc w:val="center"/>
        <w:rPr>
          <w:b/>
        </w:rPr>
      </w:pPr>
      <w:r w:rsidRPr="004E0B7D">
        <w:rPr>
          <w:b/>
        </w:rPr>
        <w:t>Информация об объеме и стоимости электрической энергии (мощности)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</w:t>
      </w:r>
    </w:p>
    <w:p w:rsidR="004E0B7D" w:rsidRDefault="004E0B7D" w:rsidP="004E0B7D">
      <w:pPr>
        <w:jc w:val="center"/>
        <w:rPr>
          <w:b/>
        </w:rPr>
      </w:pPr>
    </w:p>
    <w:p w:rsidR="004E0B7D" w:rsidRDefault="004E0B7D" w:rsidP="004E0B7D">
      <w:pPr>
        <w:jc w:val="center"/>
        <w:rPr>
          <w:b/>
        </w:rPr>
      </w:pPr>
    </w:p>
    <w:p w:rsidR="004E0B7D" w:rsidRPr="004E0B7D" w:rsidRDefault="004E0B7D" w:rsidP="004E0B7D">
      <w:pPr>
        <w:jc w:val="both"/>
      </w:pPr>
      <w:r w:rsidRPr="004E0B7D">
        <w:t>Договора покупки потерь электрической энергии, заключённые с про</w:t>
      </w:r>
      <w:r>
        <w:t>из</w:t>
      </w:r>
      <w:r w:rsidRPr="004E0B7D">
        <w:t xml:space="preserve">водителем электрической энергии отсутствуют. </w:t>
      </w:r>
      <w:r>
        <w:t xml:space="preserve">Вся </w:t>
      </w:r>
      <w:r w:rsidRPr="004E0B7D">
        <w:t>электрическ</w:t>
      </w:r>
      <w:r>
        <w:t>ая</w:t>
      </w:r>
      <w:r w:rsidRPr="004E0B7D">
        <w:t xml:space="preserve"> энерги</w:t>
      </w:r>
      <w:r>
        <w:t>я, приобретённая в целях компенсации потерь приобретается у Гарантирующего поставщика</w:t>
      </w:r>
      <w:r w:rsidR="00E30AB4">
        <w:t>.</w:t>
      </w:r>
      <w:bookmarkStart w:id="0" w:name="_GoBack"/>
      <w:bookmarkEnd w:id="0"/>
    </w:p>
    <w:sectPr w:rsidR="004E0B7D" w:rsidRPr="004E0B7D" w:rsidSect="004E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D5"/>
    <w:rsid w:val="00200077"/>
    <w:rsid w:val="004E0B7D"/>
    <w:rsid w:val="0068277C"/>
    <w:rsid w:val="00693364"/>
    <w:rsid w:val="00746AD5"/>
    <w:rsid w:val="00754378"/>
    <w:rsid w:val="007F1442"/>
    <w:rsid w:val="00992116"/>
    <w:rsid w:val="009C2ADD"/>
    <w:rsid w:val="00BD31BC"/>
    <w:rsid w:val="00E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09CF"/>
  <w15:docId w15:val="{1DE66319-4CB5-44F1-BDF9-00C2D442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AD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_x0420__x0430__x0437__x0434__x0435__x043b_>
    <_x0413__x043e__x0434_ xmlns="aa3e204f-40c9-4896-a7d3-8d249df789ab">2018 год</_x0413__x043e__x0434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58811-5351-4733-9E8D-E466700D2A3D}">
  <ds:schemaRefs>
    <ds:schemaRef ds:uri="http://schemas.microsoft.com/office/2006/metadata/properties"/>
    <ds:schemaRef ds:uri="http://schemas.microsoft.com/office/infopath/2007/PartnerControls"/>
    <ds:schemaRef ds:uri="aa3e204f-40c9-4896-a7d3-8d249df789ab"/>
  </ds:schemaRefs>
</ds:datastoreItem>
</file>

<file path=customXml/itemProps2.xml><?xml version="1.0" encoding="utf-8"?>
<ds:datastoreItem xmlns:ds="http://schemas.openxmlformats.org/officeDocument/2006/customXml" ds:itemID="{E5CF5F3A-D0CE-4B48-B443-6703C7866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e204f-40c9-4896-a7d3-8d249df789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B70DE-7AF1-4ECE-8DAF-9EE55B680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vt:lpstr>
    </vt:vector>
  </TitlesOfParts>
  <Company>GAZ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dc:title>
  <dc:subject/>
  <dc:creator>RaguzovaNA</dc:creator>
  <cp:keywords/>
  <dc:description/>
  <cp:lastModifiedBy>пользователь</cp:lastModifiedBy>
  <cp:revision>4</cp:revision>
  <dcterms:created xsi:type="dcterms:W3CDTF">2020-01-28T07:18:00Z</dcterms:created>
  <dcterms:modified xsi:type="dcterms:W3CDTF">2020-01-28T07:18:00Z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